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BD15" w14:textId="45A23C68" w:rsidR="002750E9" w:rsidRDefault="00FF391E" w:rsidP="00FF391E">
      <w:pPr>
        <w:jc w:val="center"/>
      </w:pPr>
      <w:r>
        <w:t xml:space="preserve">Diákolimpia </w:t>
      </w:r>
    </w:p>
    <w:p w14:paraId="7C75FB1F" w14:textId="77777777" w:rsidR="00FF391E" w:rsidRDefault="00FF391E" w:rsidP="00FF391E">
      <w:pPr>
        <w:jc w:val="center"/>
      </w:pPr>
      <w:r>
        <w:t xml:space="preserve">Budapesti Torna Döntő </w:t>
      </w:r>
    </w:p>
    <w:p w14:paraId="793B30C8" w14:textId="3B48EF65" w:rsidR="00FF391E" w:rsidRDefault="00FF391E" w:rsidP="00FF391E">
      <w:pPr>
        <w:jc w:val="center"/>
      </w:pPr>
      <w:r>
        <w:t xml:space="preserve">Leány </w:t>
      </w:r>
      <w:r w:rsidR="002A1498">
        <w:t xml:space="preserve">és fiú </w:t>
      </w:r>
      <w:r>
        <w:t>csapat</w:t>
      </w:r>
      <w:r w:rsidR="002A1498">
        <w:t>-</w:t>
      </w:r>
      <w:r>
        <w:t xml:space="preserve"> és egyéni verseny</w:t>
      </w:r>
    </w:p>
    <w:p w14:paraId="68A3E7A2" w14:textId="5C351BBD" w:rsidR="00FF391E" w:rsidRDefault="00FF391E" w:rsidP="00FF391E">
      <w:pPr>
        <w:jc w:val="center"/>
      </w:pPr>
      <w:r>
        <w:t>2023-24 tanév</w:t>
      </w:r>
    </w:p>
    <w:p w14:paraId="2D37F730" w14:textId="7814DA8B" w:rsidR="00FF391E" w:rsidRDefault="00FF391E" w:rsidP="00FF391E">
      <w:pPr>
        <w:jc w:val="center"/>
      </w:pPr>
      <w:r>
        <w:t>(I-II-III-IV</w:t>
      </w:r>
      <w:r w:rsidR="002A1498">
        <w:t>.</w:t>
      </w:r>
      <w:r>
        <w:t xml:space="preserve"> korcsoport)</w:t>
      </w:r>
    </w:p>
    <w:p w14:paraId="27896548" w14:textId="77777777" w:rsidR="00D06BB9" w:rsidRDefault="00D06BB9" w:rsidP="00D06BB9">
      <w:r>
        <w:t xml:space="preserve">A </w:t>
      </w:r>
      <w:r w:rsidRPr="00D06BB9">
        <w:rPr>
          <w:b/>
          <w:bCs/>
        </w:rPr>
        <w:t>LEÁNY</w:t>
      </w:r>
      <w:r>
        <w:t xml:space="preserve"> verseny időpontja: 2023. december 5. kedd</w:t>
      </w:r>
    </w:p>
    <w:p w14:paraId="4C078585" w14:textId="574BD897" w:rsidR="00521195" w:rsidRDefault="00521195" w:rsidP="00FF391E">
      <w:r>
        <w:t>Nevezési határidő: 2023. november 23. csütörtök 24:00</w:t>
      </w:r>
    </w:p>
    <w:p w14:paraId="6D01AA8A" w14:textId="77777777" w:rsidR="00FF391E" w:rsidRDefault="00FF391E" w:rsidP="00FF391E">
      <w:proofErr w:type="gramStart"/>
      <w:r>
        <w:t xml:space="preserve">Helye:  </w:t>
      </w:r>
      <w:r>
        <w:rPr>
          <w:rStyle w:val="Kiemels"/>
        </w:rPr>
        <w:t>Bornemisza</w:t>
      </w:r>
      <w:proofErr w:type="gramEnd"/>
      <w:r>
        <w:rPr>
          <w:rStyle w:val="Kiemels"/>
        </w:rPr>
        <w:t xml:space="preserve"> Péter Gimnázium</w:t>
      </w:r>
      <w:r>
        <w:t xml:space="preserve">, </w:t>
      </w:r>
      <w:r>
        <w:rPr>
          <w:rStyle w:val="Kiemels"/>
        </w:rPr>
        <w:t>Általános Iskola</w:t>
      </w:r>
      <w:r>
        <w:t xml:space="preserve">, </w:t>
      </w:r>
      <w:r>
        <w:rPr>
          <w:rStyle w:val="Kiemels"/>
        </w:rPr>
        <w:t>Alapfokú Művészetoktatási</w:t>
      </w:r>
      <w:r>
        <w:t xml:space="preserve"> Intézmény, </w:t>
      </w:r>
      <w:r>
        <w:rPr>
          <w:rStyle w:val="Kiemels"/>
        </w:rPr>
        <w:t>Óvoda</w:t>
      </w:r>
      <w:r>
        <w:t xml:space="preserve"> és </w:t>
      </w:r>
      <w:r>
        <w:rPr>
          <w:rStyle w:val="Kiemels"/>
        </w:rPr>
        <w:t>Sportiskola</w:t>
      </w:r>
      <w:r>
        <w:t xml:space="preserve"> Telephelye. 1165 Budapest, Újszász u. 45/B</w:t>
      </w:r>
      <w:r>
        <w:t xml:space="preserve"> </w:t>
      </w:r>
    </w:p>
    <w:p w14:paraId="11E1769F" w14:textId="23FB6A56" w:rsidR="00FF391E" w:rsidRDefault="00FF391E" w:rsidP="00FF391E">
      <w:r>
        <w:t xml:space="preserve">I.korcsoport </w:t>
      </w:r>
    </w:p>
    <w:p w14:paraId="0A08BE3A" w14:textId="6A22E8E6" w:rsidR="00FF391E" w:rsidRDefault="00FF391E" w:rsidP="00FF391E">
      <w:r>
        <w:t xml:space="preserve">Nevezés, bemelegítés: </w:t>
      </w:r>
      <w:r>
        <w:tab/>
        <w:t xml:space="preserve"> 9</w:t>
      </w:r>
      <w:r w:rsidR="00521195">
        <w:t>:0</w:t>
      </w:r>
      <w:r>
        <w:t>0</w:t>
      </w:r>
    </w:p>
    <w:p w14:paraId="28336570" w14:textId="127DE8A6" w:rsidR="00FF391E" w:rsidRDefault="00FF391E" w:rsidP="00FF391E">
      <w:r>
        <w:t>A verseny kezdete:</w:t>
      </w:r>
      <w:r w:rsidR="00521195">
        <w:tab/>
        <w:t>10:00</w:t>
      </w:r>
    </w:p>
    <w:p w14:paraId="38553793" w14:textId="6D5936C6" w:rsidR="00521195" w:rsidRDefault="00521195" w:rsidP="00FF391E">
      <w:r>
        <w:t>A többi korcsoport a nevezések számától függően kezd.</w:t>
      </w:r>
    </w:p>
    <w:p w14:paraId="7B03927C" w14:textId="77777777" w:rsidR="00D06BB9" w:rsidRDefault="00D06BB9" w:rsidP="00FF391E"/>
    <w:p w14:paraId="4B033A7B" w14:textId="7C0E9239" w:rsidR="00D06BB9" w:rsidRDefault="00D06BB9" w:rsidP="00FF391E">
      <w:r>
        <w:t xml:space="preserve">A </w:t>
      </w:r>
      <w:r w:rsidRPr="00D06BB9">
        <w:rPr>
          <w:b/>
          <w:bCs/>
        </w:rPr>
        <w:t>FIÚ</w:t>
      </w:r>
      <w:r>
        <w:rPr>
          <w:b/>
          <w:bCs/>
        </w:rPr>
        <w:t xml:space="preserve"> </w:t>
      </w:r>
      <w:r w:rsidRPr="00D06BB9">
        <w:t>verseny</w:t>
      </w:r>
      <w:r>
        <w:rPr>
          <w:b/>
          <w:bCs/>
        </w:rPr>
        <w:t xml:space="preserve"> </w:t>
      </w:r>
      <w:r w:rsidRPr="00D06BB9">
        <w:t>időpontja</w:t>
      </w:r>
      <w:r>
        <w:t>: 2023. december 8 péntek</w:t>
      </w:r>
    </w:p>
    <w:p w14:paraId="16EA1B2D" w14:textId="77777777" w:rsidR="00D06BB9" w:rsidRDefault="00D06BB9" w:rsidP="00D06BB9">
      <w:r>
        <w:t>Nevezési határidő: 2023. november 23. csütörtök 24:00</w:t>
      </w:r>
    </w:p>
    <w:p w14:paraId="4AC7358D" w14:textId="55AE0806" w:rsidR="00D06BB9" w:rsidRPr="00D06BB9" w:rsidRDefault="00D06BB9" w:rsidP="00D06BB9">
      <w:pPr>
        <w:rPr>
          <w:rFonts w:asciiTheme="majorHAnsi" w:eastAsia="Times New Roman" w:hAnsiTheme="majorHAnsi" w:cstheme="majorHAnsi"/>
          <w:kern w:val="0"/>
          <w:lang w:eastAsia="hu-HU"/>
          <w14:ligatures w14:val="none"/>
        </w:rPr>
      </w:pPr>
      <w:r>
        <w:t>Helye:</w:t>
      </w:r>
      <w:r w:rsidRPr="00D06BB9">
        <w:rPr>
          <w:rFonts w:asciiTheme="majorHAnsi" w:eastAsia="Times New Roman" w:hAnsiTheme="majorHAnsi" w:cstheme="majorHAnsi"/>
          <w:kern w:val="0"/>
          <w:lang w:eastAsia="hu-HU"/>
          <w14:ligatures w14:val="none"/>
        </w:rPr>
        <w:t xml:space="preserve"> </w:t>
      </w:r>
      <w:r w:rsidRPr="00D06BB9">
        <w:rPr>
          <w:rFonts w:asciiTheme="majorHAnsi" w:eastAsia="Times New Roman" w:hAnsiTheme="majorHAnsi" w:cstheme="majorHAnsi"/>
          <w:i/>
          <w:iCs/>
          <w:kern w:val="0"/>
          <w:lang w:eastAsia="hu-HU"/>
          <w14:ligatures w14:val="none"/>
        </w:rPr>
        <w:t>Szent Angéla Ferences Általános Iskola és Gimnázium Budapest 1024</w:t>
      </w:r>
      <w:r w:rsidRPr="00D06BB9">
        <w:rPr>
          <w:rFonts w:asciiTheme="majorHAnsi" w:eastAsia="Times New Roman" w:hAnsiTheme="majorHAnsi" w:cstheme="majorHAnsi"/>
          <w:i/>
          <w:iCs/>
          <w:kern w:val="0"/>
          <w:lang w:eastAsia="hu-HU"/>
          <w14:ligatures w14:val="none"/>
        </w:rPr>
        <w:t xml:space="preserve"> </w:t>
      </w:r>
      <w:r w:rsidRPr="00D06BB9">
        <w:rPr>
          <w:rFonts w:asciiTheme="majorHAnsi" w:eastAsia="Times New Roman" w:hAnsiTheme="majorHAnsi" w:cstheme="majorHAnsi"/>
          <w:i/>
          <w:iCs/>
          <w:kern w:val="0"/>
          <w:lang w:eastAsia="hu-HU"/>
          <w14:ligatures w14:val="none"/>
        </w:rPr>
        <w:t>Ady Endre u. 3</w:t>
      </w:r>
      <w:r>
        <w:rPr>
          <w:rFonts w:asciiTheme="majorHAnsi" w:eastAsia="Times New Roman" w:hAnsiTheme="majorHAnsi" w:cstheme="majorHAnsi"/>
          <w:i/>
          <w:iCs/>
          <w:kern w:val="0"/>
          <w:lang w:eastAsia="hu-HU"/>
          <w14:ligatures w14:val="none"/>
        </w:rPr>
        <w:t>.</w:t>
      </w:r>
    </w:p>
    <w:p w14:paraId="77B63E72" w14:textId="77777777" w:rsidR="00D06BB9" w:rsidRDefault="00D06BB9" w:rsidP="00D06BB9">
      <w:r>
        <w:t xml:space="preserve">I.korcsoport </w:t>
      </w:r>
    </w:p>
    <w:p w14:paraId="5A731C21" w14:textId="1BDE1A7B" w:rsidR="00D06BB9" w:rsidRDefault="00D06BB9" w:rsidP="00D06BB9">
      <w:r>
        <w:t xml:space="preserve">Nevezés, bemelegítés: </w:t>
      </w:r>
      <w:r>
        <w:tab/>
        <w:t xml:space="preserve"> </w:t>
      </w:r>
      <w:r w:rsidR="002A1498">
        <w:t>14</w:t>
      </w:r>
      <w:r>
        <w:t>:</w:t>
      </w:r>
      <w:r w:rsidR="002A1498">
        <w:t>3</w:t>
      </w:r>
      <w:r>
        <w:t>0</w:t>
      </w:r>
    </w:p>
    <w:p w14:paraId="0D0B1221" w14:textId="49B621FC" w:rsidR="00D06BB9" w:rsidRDefault="00D06BB9" w:rsidP="00D06BB9">
      <w:r>
        <w:t>A verseny kezdete:</w:t>
      </w:r>
      <w:r>
        <w:tab/>
      </w:r>
      <w:r w:rsidR="002A1498">
        <w:t xml:space="preserve"> 15</w:t>
      </w:r>
      <w:r>
        <w:t>:00</w:t>
      </w:r>
    </w:p>
    <w:p w14:paraId="7CC3444A" w14:textId="77777777" w:rsidR="00D06BB9" w:rsidRDefault="00D06BB9" w:rsidP="00D06BB9">
      <w:r>
        <w:t>A többi korcsoport a nevezések számától függően kezd.</w:t>
      </w:r>
    </w:p>
    <w:p w14:paraId="78657463" w14:textId="13BB5EBB" w:rsidR="002A1498" w:rsidRPr="00321351" w:rsidRDefault="002A1498" w:rsidP="00FF391E">
      <w:pPr>
        <w:rPr>
          <w:b/>
          <w:bCs/>
        </w:rPr>
      </w:pPr>
      <w:r w:rsidRPr="00321351">
        <w:rPr>
          <w:b/>
          <w:bCs/>
        </w:rPr>
        <w:t>Egyéb szabályok:</w:t>
      </w:r>
    </w:p>
    <w:p w14:paraId="6AFAB60B" w14:textId="32945F70" w:rsidR="00521195" w:rsidRDefault="00521195" w:rsidP="00FF391E">
      <w:r>
        <w:t xml:space="preserve">Azonos iskolából több csapat is nevezhet, de minden csapatot külön kell nevezni. </w:t>
      </w:r>
      <w:r w:rsidR="005258A3">
        <w:t xml:space="preserve">A csapatversenyben egy fő felversenyezhet, de akkor saját korcsoportjában nem indulhat. Egyéni versenyben mindenki eredménye csak abban a korcsoportban vehető figyelembe, amelyikben a csapatversenyben elindult. </w:t>
      </w:r>
      <w:r>
        <w:t>A csapat létszám legfeljebb 6 fő lehet, az eredménybe szerenként a legjobb 4 számít.</w:t>
      </w:r>
      <w:r w:rsidR="005258A3">
        <w:t xml:space="preserve"> </w:t>
      </w:r>
    </w:p>
    <w:p w14:paraId="07CE2C8D" w14:textId="112A8DB9" w:rsidR="00462A62" w:rsidRDefault="00462A62" w:rsidP="00FF391E">
      <w:r>
        <w:t xml:space="preserve">Csapatversenyben az első három helyezett jut tovább az országos elődöntőbe, a szerzett pontszámok alapján, </w:t>
      </w:r>
      <w:proofErr w:type="spellStart"/>
      <w:r>
        <w:t>iskolánként</w:t>
      </w:r>
      <w:proofErr w:type="spellEnd"/>
      <w:r>
        <w:t xml:space="preserve"> legfeljebb egy csapat.  Azonos pontszám esetén (holtverseny) az azonos pontszámot elért csapatok mindegyike tovább jut az országos elődöntőbe. Egyéniben az első hat helyezett jut az országos elődöntőbe, függetlenül attól, hogy a csapata tovább jutott-e.</w:t>
      </w:r>
    </w:p>
    <w:p w14:paraId="22112612" w14:textId="23F8F7C6" w:rsidR="00D06BB9" w:rsidRPr="00321351" w:rsidRDefault="00321351" w:rsidP="00FF391E">
      <w:pPr>
        <w:rPr>
          <w:u w:val="single"/>
        </w:rPr>
      </w:pPr>
      <w:r w:rsidRPr="00321351">
        <w:rPr>
          <w:u w:val="single"/>
        </w:rPr>
        <w:t xml:space="preserve">Az V-VI. korcsoport csapatversenyén </w:t>
      </w:r>
      <w:r>
        <w:rPr>
          <w:u w:val="single"/>
        </w:rPr>
        <w:t xml:space="preserve">csak </w:t>
      </w:r>
      <w:r w:rsidRPr="00321351">
        <w:rPr>
          <w:u w:val="single"/>
        </w:rPr>
        <w:t xml:space="preserve">azok az iskolák indulhatnak, amelyek 2024. 01. 15-ig neveznek </w:t>
      </w:r>
      <w:proofErr w:type="gramStart"/>
      <w:r w:rsidRPr="00321351">
        <w:rPr>
          <w:u w:val="single"/>
        </w:rPr>
        <w:t>a</w:t>
      </w:r>
      <w:proofErr w:type="gramEnd"/>
      <w:r w:rsidRPr="00321351">
        <w:rPr>
          <w:u w:val="single"/>
        </w:rPr>
        <w:t xml:space="preserve"> az Országos Diákolimpia rendszerén keresztül.</w:t>
      </w:r>
    </w:p>
    <w:p w14:paraId="2644F7C4" w14:textId="77777777" w:rsidR="00D06BB9" w:rsidRDefault="00D06BB9" w:rsidP="00FF391E"/>
    <w:p w14:paraId="49597FA9" w14:textId="77777777" w:rsidR="005258A3" w:rsidRDefault="005258A3" w:rsidP="00FF391E"/>
    <w:p w14:paraId="1F2D7DA8" w14:textId="77777777" w:rsidR="00521195" w:rsidRDefault="00521195" w:rsidP="00FF391E"/>
    <w:sectPr w:rsidR="0052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42EC"/>
    <w:multiLevelType w:val="hybridMultilevel"/>
    <w:tmpl w:val="581EE484"/>
    <w:lvl w:ilvl="0" w:tplc="AC6C2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0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1E"/>
    <w:rsid w:val="002750E9"/>
    <w:rsid w:val="002A1498"/>
    <w:rsid w:val="00321351"/>
    <w:rsid w:val="00462A62"/>
    <w:rsid w:val="00521195"/>
    <w:rsid w:val="005258A3"/>
    <w:rsid w:val="007B33AC"/>
    <w:rsid w:val="008B0E0C"/>
    <w:rsid w:val="00D06BB9"/>
    <w:rsid w:val="00D765A1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E8DD"/>
  <w15:chartTrackingRefBased/>
  <w15:docId w15:val="{890C233E-C092-4B4E-A713-C3DBC588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391E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FF3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dr. LÁSZLÓ</dc:creator>
  <cp:keywords/>
  <dc:description/>
  <cp:lastModifiedBy>Gábor dr. LÁSZLÓ</cp:lastModifiedBy>
  <cp:revision>2</cp:revision>
  <dcterms:created xsi:type="dcterms:W3CDTF">2023-10-08T14:54:00Z</dcterms:created>
  <dcterms:modified xsi:type="dcterms:W3CDTF">2023-10-08T16:05:00Z</dcterms:modified>
</cp:coreProperties>
</file>